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4CE" w:rsidRDefault="008964CE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8964CE" w:rsidRDefault="008964CE" w:rsidP="00543467"/>
    <w:p w:rsidR="008964CE" w:rsidRDefault="008964CE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8964CE" w:rsidRDefault="008964CE" w:rsidP="00543467">
      <w:r w:rsidRPr="007C0ABA">
        <w:tab/>
      </w:r>
      <w:r>
        <w:rPr>
          <w:noProof/>
        </w:rPr>
        <w:t>TR83/25/TD2-İD/0001</w:t>
      </w:r>
      <w:r>
        <w:t xml:space="preserve"> </w:t>
      </w:r>
      <w:r>
        <w:rPr>
          <w:noProof/>
        </w:rPr>
        <w:t>FİMAR MERMER MAD.İNŞ.AKARYAKIT İMALAT İTH.İHR.TİC.SAN.A.Ş.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8964CE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</w:rPr>
            </w:pPr>
          </w:p>
        </w:tc>
      </w:tr>
      <w:tr w:rsidR="008964CE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</w:rPr>
            </w:pPr>
          </w:p>
        </w:tc>
      </w:tr>
      <w:tr w:rsidR="008964CE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</w:rPr>
            </w:pPr>
          </w:p>
        </w:tc>
      </w:tr>
      <w:tr w:rsidR="008964CE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</w:rPr>
            </w:pPr>
          </w:p>
        </w:tc>
      </w:tr>
      <w:tr w:rsidR="008964CE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</w:rPr>
            </w:pPr>
          </w:p>
        </w:tc>
      </w:tr>
      <w:tr w:rsidR="008964CE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</w:rPr>
            </w:pPr>
          </w:p>
        </w:tc>
      </w:tr>
      <w:tr w:rsidR="008964CE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</w:rPr>
            </w:pPr>
          </w:p>
        </w:tc>
      </w:tr>
      <w:tr w:rsidR="008964CE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CE" w:rsidRPr="003C3345" w:rsidRDefault="008964CE" w:rsidP="00133557">
            <w:pPr>
              <w:rPr>
                <w:rFonts w:cstheme="minorHAnsi"/>
              </w:rPr>
            </w:pPr>
          </w:p>
        </w:tc>
      </w:tr>
    </w:tbl>
    <w:p w:rsidR="008964CE" w:rsidRDefault="008964CE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8964CE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CE" w:rsidRPr="00543467" w:rsidRDefault="008964CE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CE" w:rsidRPr="00543467" w:rsidRDefault="008964CE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CE" w:rsidRPr="00543467" w:rsidRDefault="008964CE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CE" w:rsidRPr="00543467" w:rsidRDefault="008964CE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CE" w:rsidRPr="00543467" w:rsidRDefault="008964CE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8964CE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4CE" w:rsidRPr="00543467" w:rsidRDefault="008964CE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4CE" w:rsidRPr="00543467" w:rsidRDefault="008964C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4CE" w:rsidRPr="00932ED2" w:rsidRDefault="008964CE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Fimar A.Ş Bakraç Süt 'ünYeşil Dönüşüm ile Rekabet Gücünün Artırılması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CE" w:rsidRPr="00543467" w:rsidRDefault="008964CE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CE" w:rsidRPr="00543467" w:rsidRDefault="008964CE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8964CE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CE" w:rsidRPr="00543467" w:rsidRDefault="008964CE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CE" w:rsidRPr="00543467" w:rsidRDefault="008964CE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8964CE" w:rsidRDefault="008964CE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8964CE" w:rsidRDefault="008964CE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8964CE" w:rsidRDefault="008964CE" w:rsidP="008A00B8">
      <w:pPr>
        <w:pStyle w:val="ListeParagraf"/>
      </w:pPr>
    </w:p>
    <w:p w:rsidR="008964CE" w:rsidRDefault="008964CE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8964CE" w:rsidRDefault="008964CE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8964CE" w:rsidRDefault="008964CE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8964CE" w:rsidRDefault="008964CE" w:rsidP="00543467"/>
    <w:p w:rsidR="008964CE" w:rsidRDefault="008964CE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8964CE" w:rsidRDefault="008964CE" w:rsidP="00543467">
      <w:pPr>
        <w:jc w:val="right"/>
        <w:rPr>
          <w:b/>
          <w:i/>
        </w:rPr>
        <w:sectPr w:rsidR="008964CE" w:rsidSect="008964CE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8964CE" w:rsidRPr="00543467" w:rsidRDefault="008964CE" w:rsidP="00543467">
      <w:pPr>
        <w:jc w:val="right"/>
        <w:rPr>
          <w:b/>
          <w:i/>
        </w:rPr>
      </w:pPr>
    </w:p>
    <w:sectPr w:rsidR="008964CE" w:rsidRPr="00543467" w:rsidSect="008964C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964CE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ADF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24848-9C5B-4948-8058-F3CCE0C22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2025-07-08T05:50:00Z</dcterms:created>
  <dcterms:modified xsi:type="dcterms:W3CDTF">2025-07-08T05:50:00Z</dcterms:modified>
</cp:coreProperties>
</file>